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CC" w:rsidRDefault="00FC6247" w:rsidP="00FC6247">
      <w:pPr>
        <w:jc w:val="center"/>
        <w:rPr>
          <w:i/>
          <w:color w:val="002060"/>
          <w:sz w:val="40"/>
          <w:szCs w:val="40"/>
        </w:rPr>
      </w:pPr>
      <w:r w:rsidRPr="00906CFB">
        <w:rPr>
          <w:i/>
          <w:color w:val="002060"/>
          <w:sz w:val="40"/>
          <w:szCs w:val="40"/>
        </w:rPr>
        <w:t>Informazione sul Livello</w:t>
      </w:r>
    </w:p>
    <w:p w:rsidR="00A41BCC" w:rsidRPr="00C6437B" w:rsidRDefault="00A41BCC" w:rsidP="00FC6247">
      <w:pPr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6437B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EARTH ATTACK</w:t>
      </w:r>
    </w:p>
    <w:p w:rsidR="00FC6247" w:rsidRPr="00C6437B" w:rsidRDefault="00106F4C">
      <w:pPr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Nota: </w:t>
      </w:r>
      <w:r w:rsidRPr="00104E11">
        <w:rPr>
          <w:b/>
          <w:i/>
          <w:color w:val="002060"/>
          <w:sz w:val="36"/>
          <w:szCs w:val="36"/>
        </w:rPr>
        <w:t>dedico questo livello alle vittime dell’attentato alle due torri gemelle dell’11 settembre 2001</w:t>
      </w:r>
      <w:r>
        <w:rPr>
          <w:i/>
          <w:color w:val="002060"/>
          <w:sz w:val="36"/>
          <w:szCs w:val="36"/>
        </w:rPr>
        <w:t xml:space="preserve">. </w:t>
      </w:r>
    </w:p>
    <w:p w:rsidR="00FC6247" w:rsidRPr="00C6437B" w:rsidRDefault="00FC6247" w:rsidP="00906CFB">
      <w:pPr>
        <w:rPr>
          <w:i/>
          <w:color w:val="002060"/>
          <w:sz w:val="36"/>
          <w:szCs w:val="36"/>
        </w:rPr>
      </w:pPr>
      <w:proofErr w:type="spellStart"/>
      <w:r w:rsidRPr="00C6437B">
        <w:rPr>
          <w:i/>
          <w:color w:val="002060"/>
          <w:sz w:val="36"/>
          <w:szCs w:val="36"/>
        </w:rPr>
        <w:t>L</w:t>
      </w:r>
      <w:r w:rsidR="00C6437B" w:rsidRPr="00C6437B">
        <w:rPr>
          <w:i/>
          <w:color w:val="002060"/>
          <w:sz w:val="36"/>
          <w:szCs w:val="36"/>
        </w:rPr>
        <w:t>ever</w:t>
      </w:r>
      <w:proofErr w:type="spellEnd"/>
      <w:r w:rsidRPr="00C6437B">
        <w:rPr>
          <w:i/>
          <w:color w:val="002060"/>
          <w:sz w:val="36"/>
          <w:szCs w:val="36"/>
        </w:rPr>
        <w:t xml:space="preserve"> D</w:t>
      </w:r>
      <w:r w:rsidR="00C6437B" w:rsidRPr="00C6437B">
        <w:rPr>
          <w:i/>
          <w:color w:val="002060"/>
          <w:sz w:val="36"/>
          <w:szCs w:val="36"/>
        </w:rPr>
        <w:t>esign</w:t>
      </w:r>
      <w:r w:rsidRPr="00C6437B">
        <w:rPr>
          <w:i/>
          <w:color w:val="002060"/>
          <w:sz w:val="36"/>
          <w:szCs w:val="36"/>
        </w:rPr>
        <w:t xml:space="preserve">: </w:t>
      </w:r>
      <w:r w:rsidRPr="00C6437B">
        <w:rPr>
          <w:b/>
          <w:i/>
          <w:color w:val="002060"/>
          <w:sz w:val="36"/>
          <w:szCs w:val="36"/>
        </w:rPr>
        <w:t>Franky and Leo</w:t>
      </w:r>
    </w:p>
    <w:p w:rsidR="00FC6247" w:rsidRPr="00906CFB" w:rsidRDefault="00FC6247" w:rsidP="00906CFB">
      <w:pPr>
        <w:rPr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N</w:t>
      </w:r>
      <w:r w:rsidR="00C6437B">
        <w:rPr>
          <w:i/>
          <w:color w:val="002060"/>
          <w:sz w:val="36"/>
          <w:szCs w:val="36"/>
        </w:rPr>
        <w:t>umero Livelli</w:t>
      </w:r>
      <w:r w:rsidRPr="00906CFB">
        <w:rPr>
          <w:i/>
          <w:color w:val="002060"/>
          <w:sz w:val="36"/>
          <w:szCs w:val="36"/>
        </w:rPr>
        <w:t xml:space="preserve">: </w:t>
      </w:r>
      <w:r w:rsidR="005E470E" w:rsidRPr="00906CFB">
        <w:rPr>
          <w:b/>
          <w:i/>
          <w:color w:val="002060"/>
          <w:sz w:val="36"/>
          <w:szCs w:val="36"/>
        </w:rPr>
        <w:t>1</w:t>
      </w:r>
    </w:p>
    <w:p w:rsidR="00FC6247" w:rsidRPr="00906CFB" w:rsidRDefault="00FC6247" w:rsidP="00906CFB">
      <w:pPr>
        <w:rPr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G</w:t>
      </w:r>
      <w:r w:rsidR="00C6437B">
        <w:rPr>
          <w:i/>
          <w:color w:val="002060"/>
          <w:sz w:val="36"/>
          <w:szCs w:val="36"/>
        </w:rPr>
        <w:t>enere</w:t>
      </w:r>
      <w:r w:rsidRPr="00906CFB">
        <w:rPr>
          <w:b/>
          <w:i/>
          <w:color w:val="002060"/>
          <w:sz w:val="36"/>
          <w:szCs w:val="36"/>
        </w:rPr>
        <w:t xml:space="preserve">: </w:t>
      </w:r>
      <w:r w:rsidR="005E470E" w:rsidRPr="00906CFB">
        <w:rPr>
          <w:b/>
          <w:i/>
          <w:color w:val="002060"/>
          <w:sz w:val="36"/>
          <w:szCs w:val="36"/>
        </w:rPr>
        <w:t>Fantascienza</w:t>
      </w:r>
    </w:p>
    <w:p w:rsidR="00FC6247" w:rsidRPr="00906CFB" w:rsidRDefault="00C6437B" w:rsidP="00906CFB">
      <w:pPr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Numero </w:t>
      </w:r>
      <w:r w:rsidR="00FC6247" w:rsidRPr="00906CFB">
        <w:rPr>
          <w:i/>
          <w:color w:val="002060"/>
          <w:sz w:val="36"/>
          <w:szCs w:val="36"/>
        </w:rPr>
        <w:t>S</w:t>
      </w:r>
      <w:r>
        <w:rPr>
          <w:i/>
          <w:color w:val="002060"/>
          <w:sz w:val="36"/>
          <w:szCs w:val="36"/>
        </w:rPr>
        <w:t>egreti</w:t>
      </w:r>
      <w:r w:rsidR="00FC6247" w:rsidRPr="00906CFB">
        <w:rPr>
          <w:i/>
          <w:color w:val="002060"/>
          <w:sz w:val="36"/>
          <w:szCs w:val="36"/>
        </w:rPr>
        <w:t xml:space="preserve">: </w:t>
      </w:r>
      <w:r w:rsidR="00906CFB" w:rsidRPr="004C66C3">
        <w:rPr>
          <w:b/>
          <w:i/>
          <w:color w:val="002060"/>
          <w:sz w:val="36"/>
          <w:szCs w:val="36"/>
        </w:rPr>
        <w:t>9</w:t>
      </w:r>
    </w:p>
    <w:p w:rsidR="00FD6EFA" w:rsidRDefault="00FC6247" w:rsidP="00906CFB">
      <w:pPr>
        <w:jc w:val="both"/>
        <w:rPr>
          <w:b/>
          <w:i/>
          <w:color w:val="002060"/>
          <w:sz w:val="36"/>
          <w:szCs w:val="36"/>
        </w:rPr>
      </w:pPr>
      <w:r w:rsidRPr="00C6437B">
        <w:rPr>
          <w:i/>
          <w:color w:val="FF0000"/>
          <w:sz w:val="36"/>
          <w:szCs w:val="36"/>
        </w:rPr>
        <w:t>BUG:</w:t>
      </w:r>
      <w:r w:rsidRPr="00906CFB">
        <w:rPr>
          <w:i/>
          <w:color w:val="002060"/>
          <w:sz w:val="36"/>
          <w:szCs w:val="36"/>
        </w:rPr>
        <w:t xml:space="preserve"> </w:t>
      </w:r>
      <w:r w:rsidR="009F7D1A" w:rsidRPr="00906CFB">
        <w:rPr>
          <w:b/>
          <w:i/>
          <w:color w:val="002060"/>
          <w:sz w:val="36"/>
          <w:szCs w:val="36"/>
        </w:rPr>
        <w:t xml:space="preserve">Nella stanza della </w:t>
      </w:r>
      <w:r w:rsidR="00906CFB" w:rsidRPr="00906CFB">
        <w:rPr>
          <w:b/>
          <w:i/>
          <w:color w:val="002060"/>
          <w:sz w:val="36"/>
          <w:szCs w:val="36"/>
        </w:rPr>
        <w:t>R</w:t>
      </w:r>
      <w:r w:rsidR="009F7D1A" w:rsidRPr="00906CFB">
        <w:rPr>
          <w:b/>
          <w:i/>
          <w:color w:val="002060"/>
          <w:sz w:val="36"/>
          <w:szCs w:val="36"/>
        </w:rPr>
        <w:t>egina</w:t>
      </w:r>
      <w:r w:rsidR="00C6437B">
        <w:rPr>
          <w:b/>
          <w:i/>
          <w:color w:val="002060"/>
          <w:sz w:val="36"/>
          <w:szCs w:val="36"/>
        </w:rPr>
        <w:t>,</w:t>
      </w:r>
      <w:r w:rsidR="009F7D1A" w:rsidRPr="00906CFB">
        <w:rPr>
          <w:b/>
          <w:i/>
          <w:color w:val="002060"/>
          <w:sz w:val="36"/>
          <w:szCs w:val="36"/>
        </w:rPr>
        <w:t xml:space="preserve"> </w:t>
      </w:r>
      <w:r w:rsidR="00FD6EFA" w:rsidRPr="00906CFB">
        <w:rPr>
          <w:b/>
          <w:i/>
          <w:color w:val="002060"/>
          <w:sz w:val="36"/>
          <w:szCs w:val="36"/>
        </w:rPr>
        <w:t xml:space="preserve">quando muore rilascia una Nuclear Key, </w:t>
      </w:r>
      <w:r w:rsidR="009F7D1A" w:rsidRPr="00906CFB">
        <w:rPr>
          <w:b/>
          <w:i/>
          <w:color w:val="002060"/>
          <w:sz w:val="36"/>
          <w:szCs w:val="36"/>
        </w:rPr>
        <w:t>può verificarsi che non si veda</w:t>
      </w:r>
      <w:r w:rsidR="00FD6EFA" w:rsidRPr="00906CFB">
        <w:rPr>
          <w:b/>
          <w:i/>
          <w:color w:val="002060"/>
          <w:sz w:val="36"/>
          <w:szCs w:val="36"/>
        </w:rPr>
        <w:t xml:space="preserve"> </w:t>
      </w:r>
      <w:r w:rsidR="00906CFB" w:rsidRPr="00906CFB">
        <w:rPr>
          <w:b/>
          <w:i/>
          <w:color w:val="002060"/>
          <w:sz w:val="36"/>
          <w:szCs w:val="36"/>
        </w:rPr>
        <w:t xml:space="preserve">perché </w:t>
      </w:r>
      <w:r w:rsidR="00FD6EFA" w:rsidRPr="00906CFB">
        <w:rPr>
          <w:b/>
          <w:i/>
          <w:color w:val="002060"/>
          <w:sz w:val="36"/>
          <w:szCs w:val="36"/>
        </w:rPr>
        <w:t>si trova</w:t>
      </w:r>
      <w:r w:rsidR="009F7D1A" w:rsidRPr="00906CFB">
        <w:rPr>
          <w:b/>
          <w:i/>
          <w:color w:val="002060"/>
          <w:sz w:val="36"/>
          <w:szCs w:val="36"/>
        </w:rPr>
        <w:t xml:space="preserve"> sotto </w:t>
      </w:r>
      <w:r w:rsidR="00FD6EFA" w:rsidRPr="00906CFB">
        <w:rPr>
          <w:b/>
          <w:i/>
          <w:color w:val="002060"/>
          <w:sz w:val="36"/>
          <w:szCs w:val="36"/>
        </w:rPr>
        <w:t>il corpo dell</w:t>
      </w:r>
      <w:r w:rsidR="009F7D1A" w:rsidRPr="00906CFB">
        <w:rPr>
          <w:b/>
          <w:i/>
          <w:color w:val="002060"/>
          <w:sz w:val="36"/>
          <w:szCs w:val="36"/>
        </w:rPr>
        <w:t xml:space="preserve">a </w:t>
      </w:r>
      <w:r w:rsidR="00906CFB" w:rsidRPr="00906CFB">
        <w:rPr>
          <w:b/>
          <w:i/>
          <w:color w:val="002060"/>
          <w:sz w:val="36"/>
          <w:szCs w:val="36"/>
        </w:rPr>
        <w:t>R</w:t>
      </w:r>
      <w:r w:rsidR="009F7D1A" w:rsidRPr="00906CFB">
        <w:rPr>
          <w:b/>
          <w:i/>
          <w:color w:val="002060"/>
          <w:sz w:val="36"/>
          <w:szCs w:val="36"/>
        </w:rPr>
        <w:t>egina</w:t>
      </w:r>
      <w:r w:rsidR="00906CFB" w:rsidRPr="00906CFB">
        <w:rPr>
          <w:b/>
          <w:i/>
          <w:color w:val="002060"/>
          <w:sz w:val="36"/>
          <w:szCs w:val="36"/>
        </w:rPr>
        <w:t xml:space="preserve"> Wraith</w:t>
      </w:r>
      <w:r w:rsidR="00C6437B">
        <w:rPr>
          <w:b/>
          <w:i/>
          <w:color w:val="002060"/>
          <w:sz w:val="36"/>
          <w:szCs w:val="36"/>
        </w:rPr>
        <w:t>, ma c’è e si può prendere</w:t>
      </w:r>
      <w:r w:rsidR="00FD6EFA" w:rsidRPr="00906CFB">
        <w:rPr>
          <w:b/>
          <w:i/>
          <w:color w:val="002060"/>
          <w:sz w:val="36"/>
          <w:szCs w:val="36"/>
        </w:rPr>
        <w:t>.</w:t>
      </w:r>
    </w:p>
    <w:p w:rsidR="00906CFB" w:rsidRPr="00906CFB" w:rsidRDefault="00906CFB" w:rsidP="00906CFB">
      <w:pPr>
        <w:spacing w:after="200" w:line="276" w:lineRule="auto"/>
        <w:rPr>
          <w:b/>
          <w:i/>
          <w:color w:val="002060"/>
          <w:sz w:val="36"/>
          <w:szCs w:val="36"/>
        </w:rPr>
      </w:pPr>
      <w:r w:rsidRPr="00C6437B">
        <w:rPr>
          <w:i/>
          <w:color w:val="FF0000"/>
          <w:sz w:val="36"/>
          <w:szCs w:val="36"/>
        </w:rPr>
        <w:t>BUG:</w:t>
      </w:r>
      <w:r>
        <w:rPr>
          <w:b/>
          <w:i/>
          <w:color w:val="002060"/>
          <w:sz w:val="36"/>
          <w:szCs w:val="36"/>
        </w:rPr>
        <w:t xml:space="preserve"> </w:t>
      </w:r>
      <w:r w:rsidRPr="00906CFB">
        <w:rPr>
          <w:b/>
          <w:i/>
          <w:color w:val="002060"/>
          <w:sz w:val="36"/>
          <w:szCs w:val="36"/>
        </w:rPr>
        <w:t xml:space="preserve">Alla fine dalla rampa saltate al centro dello </w:t>
      </w:r>
      <w:r w:rsidR="00C6437B">
        <w:rPr>
          <w:b/>
          <w:i/>
          <w:color w:val="002060"/>
          <w:sz w:val="36"/>
          <w:szCs w:val="36"/>
        </w:rPr>
        <w:t>S</w:t>
      </w:r>
      <w:r w:rsidRPr="00906CFB">
        <w:rPr>
          <w:b/>
          <w:i/>
          <w:color w:val="002060"/>
          <w:sz w:val="36"/>
          <w:szCs w:val="36"/>
        </w:rPr>
        <w:t>targate</w:t>
      </w:r>
      <w:r w:rsidR="004B27D1">
        <w:rPr>
          <w:b/>
          <w:i/>
          <w:color w:val="002060"/>
          <w:sz w:val="36"/>
          <w:szCs w:val="36"/>
        </w:rPr>
        <w:t>.</w:t>
      </w:r>
      <w:r w:rsidRPr="00906CFB">
        <w:rPr>
          <w:b/>
          <w:i/>
          <w:color w:val="002060"/>
          <w:sz w:val="36"/>
          <w:szCs w:val="36"/>
        </w:rPr>
        <w:t xml:space="preserve"> </w:t>
      </w:r>
      <w:r w:rsidR="004B27D1">
        <w:rPr>
          <w:b/>
          <w:i/>
          <w:color w:val="002060"/>
          <w:sz w:val="36"/>
          <w:szCs w:val="36"/>
        </w:rPr>
        <w:t xml:space="preserve">  </w:t>
      </w:r>
      <w:r w:rsidRPr="00906CFB">
        <w:rPr>
          <w:b/>
          <w:i/>
          <w:color w:val="002060"/>
          <w:sz w:val="36"/>
          <w:szCs w:val="36"/>
        </w:rPr>
        <w:t xml:space="preserve"> </w:t>
      </w:r>
      <w:r w:rsidR="00C6437B">
        <w:rPr>
          <w:b/>
          <w:i/>
          <w:color w:val="002060"/>
          <w:sz w:val="36"/>
          <w:szCs w:val="36"/>
        </w:rPr>
        <w:t xml:space="preserve"> </w:t>
      </w:r>
      <w:r w:rsidRPr="00906CFB">
        <w:rPr>
          <w:b/>
          <w:i/>
          <w:color w:val="002060"/>
          <w:sz w:val="36"/>
          <w:szCs w:val="36"/>
        </w:rPr>
        <w:t>Pu</w:t>
      </w:r>
      <w:r w:rsidR="004B27D1">
        <w:rPr>
          <w:b/>
          <w:i/>
          <w:color w:val="002060"/>
          <w:sz w:val="36"/>
          <w:szCs w:val="36"/>
        </w:rPr>
        <w:t>ò</w:t>
      </w:r>
      <w:r>
        <w:rPr>
          <w:b/>
          <w:i/>
          <w:color w:val="002060"/>
          <w:sz w:val="36"/>
          <w:szCs w:val="36"/>
        </w:rPr>
        <w:t xml:space="preserve"> </w:t>
      </w:r>
      <w:r w:rsidRPr="00906CFB">
        <w:rPr>
          <w:b/>
          <w:i/>
          <w:color w:val="002060"/>
          <w:sz w:val="36"/>
          <w:szCs w:val="36"/>
        </w:rPr>
        <w:t xml:space="preserve">capitare che </w:t>
      </w:r>
      <w:r w:rsidR="00C6437B">
        <w:rPr>
          <w:b/>
          <w:i/>
          <w:color w:val="002060"/>
          <w:sz w:val="36"/>
          <w:szCs w:val="36"/>
        </w:rPr>
        <w:t>Samantha Croft</w:t>
      </w:r>
      <w:r w:rsidRPr="00906CFB">
        <w:rPr>
          <w:b/>
          <w:i/>
          <w:color w:val="002060"/>
          <w:sz w:val="36"/>
          <w:szCs w:val="36"/>
        </w:rPr>
        <w:t xml:space="preserve"> non </w:t>
      </w:r>
      <w:r w:rsidR="00C6437B">
        <w:rPr>
          <w:b/>
          <w:i/>
          <w:color w:val="002060"/>
          <w:sz w:val="36"/>
          <w:szCs w:val="36"/>
        </w:rPr>
        <w:t>venga</w:t>
      </w:r>
      <w:r w:rsidRPr="00906CFB">
        <w:rPr>
          <w:b/>
          <w:i/>
          <w:color w:val="002060"/>
          <w:sz w:val="36"/>
          <w:szCs w:val="36"/>
        </w:rPr>
        <w:t xml:space="preserve"> teletrasportata. </w:t>
      </w:r>
    </w:p>
    <w:p w:rsidR="00FC6247" w:rsidRPr="00906CFB" w:rsidRDefault="00FD6EFA" w:rsidP="00906CFB">
      <w:pPr>
        <w:jc w:val="both"/>
        <w:rPr>
          <w:i/>
          <w:color w:val="002060"/>
          <w:sz w:val="36"/>
          <w:szCs w:val="36"/>
        </w:rPr>
      </w:pPr>
      <w:r w:rsidRPr="00C6437B">
        <w:rPr>
          <w:i/>
          <w:color w:val="FF0000"/>
          <w:sz w:val="36"/>
          <w:szCs w:val="36"/>
        </w:rPr>
        <w:t>BUG:</w:t>
      </w:r>
      <w:r w:rsidRPr="00906CFB">
        <w:rPr>
          <w:i/>
          <w:color w:val="002060"/>
          <w:sz w:val="36"/>
          <w:szCs w:val="36"/>
        </w:rPr>
        <w:t xml:space="preserve"> </w:t>
      </w:r>
      <w:r w:rsidRPr="00906CFB">
        <w:rPr>
          <w:b/>
          <w:i/>
          <w:color w:val="002060"/>
          <w:sz w:val="36"/>
          <w:szCs w:val="36"/>
        </w:rPr>
        <w:t>Nello scontro con la regina</w:t>
      </w:r>
      <w:r w:rsidR="00C6437B">
        <w:rPr>
          <w:b/>
          <w:i/>
          <w:color w:val="002060"/>
          <w:sz w:val="36"/>
          <w:szCs w:val="36"/>
        </w:rPr>
        <w:t xml:space="preserve">, </w:t>
      </w:r>
      <w:r w:rsidRPr="00906CFB">
        <w:rPr>
          <w:b/>
          <w:i/>
          <w:color w:val="002060"/>
          <w:sz w:val="36"/>
          <w:szCs w:val="36"/>
        </w:rPr>
        <w:t>può verificarsi un rimpicciolimento del video dovuto a un problema NGLE, salvare il gioco prima dello scontro.</w:t>
      </w:r>
    </w:p>
    <w:p w:rsidR="00A053A1" w:rsidRDefault="00A053A1" w:rsidP="00906CFB">
      <w:pPr>
        <w:rPr>
          <w:b/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R</w:t>
      </w:r>
      <w:r w:rsidR="00C6437B">
        <w:rPr>
          <w:i/>
          <w:color w:val="002060"/>
          <w:sz w:val="36"/>
          <w:szCs w:val="36"/>
        </w:rPr>
        <w:t>ecensioni</w:t>
      </w:r>
      <w:r w:rsidRPr="00906CFB">
        <w:rPr>
          <w:i/>
          <w:color w:val="002060"/>
          <w:sz w:val="36"/>
          <w:szCs w:val="36"/>
        </w:rPr>
        <w:t xml:space="preserve">: </w:t>
      </w:r>
      <w:r w:rsidRPr="00906CFB">
        <w:rPr>
          <w:b/>
          <w:i/>
          <w:color w:val="002060"/>
          <w:sz w:val="36"/>
          <w:szCs w:val="36"/>
        </w:rPr>
        <w:t>SI</w:t>
      </w:r>
    </w:p>
    <w:p w:rsidR="00C6437B" w:rsidRDefault="00C6437B" w:rsidP="00906CFB">
      <w:pPr>
        <w:rPr>
          <w:i/>
          <w:color w:val="002060"/>
          <w:sz w:val="36"/>
          <w:szCs w:val="36"/>
        </w:rPr>
      </w:pP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  <w:t>_____________________________________________________</w:t>
      </w:r>
    </w:p>
    <w:p w:rsidR="001230AC" w:rsidRDefault="001230AC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</w:p>
    <w:p w:rsidR="001230AC" w:rsidRDefault="001230AC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</w:p>
    <w:p w:rsidR="001230AC" w:rsidRDefault="001230AC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</w:p>
    <w:p w:rsidR="001230AC" w:rsidRDefault="001230AC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</w:p>
    <w:p w:rsidR="00906CFB" w:rsidRPr="00906CFB" w:rsidRDefault="00906CFB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  <w:bookmarkStart w:id="0" w:name="_GoBack"/>
      <w:bookmarkEnd w:id="0"/>
      <w:r w:rsidRPr="00906CFB">
        <w:rPr>
          <w:b/>
          <w:i/>
          <w:color w:val="00B050"/>
          <w:sz w:val="40"/>
          <w:szCs w:val="40"/>
        </w:rPr>
        <w:lastRenderedPageBreak/>
        <w:t>Consigli:</w:t>
      </w:r>
    </w:p>
    <w:p w:rsidR="00906CFB" w:rsidRPr="00C6437B" w:rsidRDefault="00C6437B" w:rsidP="00906CFB">
      <w:pPr>
        <w:spacing w:after="200" w:line="276" w:lineRule="auto"/>
        <w:jc w:val="both"/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1°) </w:t>
      </w:r>
      <w:r w:rsidR="00906CFB" w:rsidRPr="00C6437B">
        <w:rPr>
          <w:i/>
          <w:color w:val="002060"/>
          <w:sz w:val="36"/>
          <w:szCs w:val="36"/>
        </w:rPr>
        <w:t>Dopo aver azionato delle leve</w:t>
      </w:r>
      <w:r>
        <w:rPr>
          <w:i/>
          <w:color w:val="002060"/>
          <w:sz w:val="36"/>
          <w:szCs w:val="36"/>
        </w:rPr>
        <w:t>,</w:t>
      </w:r>
      <w:r w:rsidR="00906CFB" w:rsidRPr="00C6437B">
        <w:rPr>
          <w:i/>
          <w:color w:val="002060"/>
          <w:sz w:val="36"/>
          <w:szCs w:val="36"/>
        </w:rPr>
        <w:t xml:space="preserve"> può partire un filmatino, attendete che venga visualizzato.</w:t>
      </w:r>
    </w:p>
    <w:p w:rsidR="00906CFB" w:rsidRPr="00C6437B" w:rsidRDefault="00C6437B" w:rsidP="00906CFB">
      <w:pPr>
        <w:spacing w:after="200" w:line="276" w:lineRule="auto"/>
        <w:jc w:val="both"/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2°) </w:t>
      </w:r>
      <w:r w:rsidR="00906CFB" w:rsidRPr="00C6437B">
        <w:rPr>
          <w:i/>
          <w:color w:val="002060"/>
          <w:sz w:val="36"/>
          <w:szCs w:val="36"/>
        </w:rPr>
        <w:t>Dopo l 'area mitragliatrici, da uno scheletro, raccogliete la N</w:t>
      </w:r>
      <w:r w:rsidR="004B27D1" w:rsidRPr="00C6437B">
        <w:rPr>
          <w:i/>
          <w:color w:val="002060"/>
          <w:sz w:val="36"/>
          <w:szCs w:val="36"/>
        </w:rPr>
        <w:t>u</w:t>
      </w:r>
      <w:r w:rsidR="00906CFB" w:rsidRPr="00C6437B">
        <w:rPr>
          <w:i/>
          <w:color w:val="002060"/>
          <w:sz w:val="36"/>
          <w:szCs w:val="36"/>
        </w:rPr>
        <w:t>clear Key (</w:t>
      </w:r>
      <w:r w:rsidR="00906CFB" w:rsidRPr="00C6437B">
        <w:rPr>
          <w:i/>
          <w:color w:val="FF0000"/>
          <w:sz w:val="36"/>
          <w:szCs w:val="36"/>
        </w:rPr>
        <w:t>IMPORTANTE</w:t>
      </w:r>
      <w:r w:rsidR="00906CFB" w:rsidRPr="00C6437B">
        <w:rPr>
          <w:i/>
          <w:color w:val="002060"/>
          <w:sz w:val="36"/>
          <w:szCs w:val="36"/>
        </w:rPr>
        <w:t>) prima di tele</w:t>
      </w:r>
      <w:r w:rsidR="004B27D1" w:rsidRPr="00C6437B">
        <w:rPr>
          <w:i/>
          <w:color w:val="002060"/>
          <w:sz w:val="36"/>
          <w:szCs w:val="36"/>
        </w:rPr>
        <w:t>-</w:t>
      </w:r>
      <w:r w:rsidR="00906CFB" w:rsidRPr="00C6437B">
        <w:rPr>
          <w:i/>
          <w:color w:val="002060"/>
          <w:sz w:val="36"/>
          <w:szCs w:val="36"/>
        </w:rPr>
        <w:t>trasportarvi con la spirale rotante.</w:t>
      </w:r>
    </w:p>
    <w:p w:rsidR="00906CFB" w:rsidRPr="00C6437B" w:rsidRDefault="00C6437B" w:rsidP="00906CFB">
      <w:pPr>
        <w:spacing w:after="200" w:line="276" w:lineRule="auto"/>
        <w:jc w:val="both"/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3°) </w:t>
      </w:r>
      <w:r w:rsidR="00906CFB" w:rsidRPr="00C6437B">
        <w:rPr>
          <w:i/>
          <w:color w:val="002060"/>
          <w:sz w:val="36"/>
          <w:szCs w:val="36"/>
        </w:rPr>
        <w:t>Nel gioco gli aiuti, per facilitare la soluzione, sono rappresentati da quadrati bianchi con cerchio grigio-nero.</w:t>
      </w:r>
    </w:p>
    <w:p w:rsidR="00906CFB" w:rsidRPr="00C6437B" w:rsidRDefault="00C6437B" w:rsidP="00906CFB">
      <w:pPr>
        <w:spacing w:after="200" w:line="276" w:lineRule="auto"/>
        <w:jc w:val="both"/>
        <w:rPr>
          <w:rFonts w:ascii="Century Gothic" w:eastAsia="Calibri" w:hAnsi="Century Gothic" w:cs="Times New Roman"/>
          <w:i/>
        </w:rPr>
      </w:pPr>
      <w:r>
        <w:rPr>
          <w:i/>
          <w:color w:val="002060"/>
          <w:sz w:val="36"/>
          <w:szCs w:val="36"/>
        </w:rPr>
        <w:t xml:space="preserve">4°) </w:t>
      </w:r>
      <w:r w:rsidR="00906CFB" w:rsidRPr="00C6437B">
        <w:rPr>
          <w:i/>
          <w:color w:val="002060"/>
          <w:sz w:val="36"/>
          <w:szCs w:val="36"/>
        </w:rPr>
        <w:t>Quando uccidete un nemico assicuratevi che</w:t>
      </w:r>
      <w:r>
        <w:rPr>
          <w:i/>
          <w:color w:val="002060"/>
          <w:sz w:val="36"/>
          <w:szCs w:val="36"/>
        </w:rPr>
        <w:t xml:space="preserve"> </w:t>
      </w:r>
      <w:r w:rsidR="00906CFB" w:rsidRPr="00C6437B">
        <w:rPr>
          <w:i/>
          <w:color w:val="002060"/>
          <w:sz w:val="36"/>
          <w:szCs w:val="36"/>
        </w:rPr>
        <w:t>abbia</w:t>
      </w:r>
      <w:r>
        <w:rPr>
          <w:i/>
          <w:color w:val="002060"/>
          <w:sz w:val="36"/>
          <w:szCs w:val="36"/>
        </w:rPr>
        <w:t xml:space="preserve"> </w:t>
      </w:r>
      <w:r w:rsidR="00906CFB" w:rsidRPr="00C6437B">
        <w:rPr>
          <w:i/>
          <w:color w:val="002060"/>
          <w:sz w:val="36"/>
          <w:szCs w:val="36"/>
        </w:rPr>
        <w:t>rilasciato oggetti, se ci sono</w:t>
      </w:r>
      <w:r w:rsidR="00906CFB" w:rsidRPr="00C6437B">
        <w:rPr>
          <w:rFonts w:ascii="Century Gothic" w:eastAsia="Calibri" w:hAnsi="Century Gothic" w:cs="Times New Roman"/>
          <w:i/>
        </w:rPr>
        <w:t>.</w:t>
      </w:r>
    </w:p>
    <w:p w:rsidR="00FC6247" w:rsidRDefault="00FC6247" w:rsidP="00906CFB">
      <w:pPr>
        <w:rPr>
          <w:b/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N</w:t>
      </w:r>
      <w:r w:rsidR="00C6437B">
        <w:rPr>
          <w:i/>
          <w:color w:val="002060"/>
          <w:sz w:val="36"/>
          <w:szCs w:val="36"/>
        </w:rPr>
        <w:t>ota:</w:t>
      </w:r>
      <w:r w:rsidRPr="00906CFB">
        <w:rPr>
          <w:b/>
          <w:i/>
          <w:color w:val="002060"/>
          <w:sz w:val="36"/>
          <w:szCs w:val="36"/>
        </w:rPr>
        <w:t xml:space="preserve"> livello giocabile dal Download, per giocare </w:t>
      </w:r>
      <w:r w:rsidR="00C6437B">
        <w:rPr>
          <w:b/>
          <w:i/>
          <w:color w:val="002060"/>
          <w:sz w:val="36"/>
          <w:szCs w:val="36"/>
        </w:rPr>
        <w:t>d</w:t>
      </w:r>
      <w:r w:rsidRPr="00906CFB">
        <w:rPr>
          <w:b/>
          <w:i/>
          <w:color w:val="002060"/>
          <w:sz w:val="36"/>
          <w:szCs w:val="36"/>
        </w:rPr>
        <w:t xml:space="preserve">ecomprimere il </w:t>
      </w:r>
      <w:proofErr w:type="gramStart"/>
      <w:r w:rsidRPr="00906CFB">
        <w:rPr>
          <w:b/>
          <w:i/>
          <w:color w:val="002060"/>
          <w:sz w:val="36"/>
          <w:szCs w:val="36"/>
        </w:rPr>
        <w:t>file .Zip</w:t>
      </w:r>
      <w:proofErr w:type="gramEnd"/>
      <w:r w:rsidRPr="00906CFB">
        <w:rPr>
          <w:b/>
          <w:i/>
          <w:color w:val="002060"/>
          <w:sz w:val="36"/>
          <w:szCs w:val="36"/>
        </w:rPr>
        <w:t xml:space="preserve"> e lanciare il gioco da Tomb4.exe (incluso)</w:t>
      </w:r>
    </w:p>
    <w:p w:rsidR="00906CFB" w:rsidRDefault="00906CFB" w:rsidP="00906CFB">
      <w:pPr>
        <w:rPr>
          <w:b/>
          <w:i/>
          <w:color w:val="002060"/>
          <w:sz w:val="36"/>
          <w:szCs w:val="36"/>
        </w:rPr>
      </w:pPr>
    </w:p>
    <w:p w:rsidR="00906CFB" w:rsidRPr="00906CFB" w:rsidRDefault="00906CFB" w:rsidP="00906CFB">
      <w:pPr>
        <w:rPr>
          <w:i/>
          <w:color w:val="002060"/>
          <w:sz w:val="36"/>
          <w:szCs w:val="36"/>
        </w:rPr>
      </w:pPr>
    </w:p>
    <w:sectPr w:rsidR="00906CFB" w:rsidRPr="00906C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CF"/>
    <w:rsid w:val="00020521"/>
    <w:rsid w:val="000A4F71"/>
    <w:rsid w:val="00104E11"/>
    <w:rsid w:val="00106F4C"/>
    <w:rsid w:val="001230AC"/>
    <w:rsid w:val="00147D1F"/>
    <w:rsid w:val="001E3878"/>
    <w:rsid w:val="003D28F7"/>
    <w:rsid w:val="004B27D1"/>
    <w:rsid w:val="004C66C3"/>
    <w:rsid w:val="005E470E"/>
    <w:rsid w:val="00906CFB"/>
    <w:rsid w:val="00947A1F"/>
    <w:rsid w:val="009F7D1A"/>
    <w:rsid w:val="00A053A1"/>
    <w:rsid w:val="00A41BCC"/>
    <w:rsid w:val="00B74808"/>
    <w:rsid w:val="00BE6BCF"/>
    <w:rsid w:val="00C459F3"/>
    <w:rsid w:val="00C6437B"/>
    <w:rsid w:val="00D86BA9"/>
    <w:rsid w:val="00E014B1"/>
    <w:rsid w:val="00FC6247"/>
    <w:rsid w:val="00FD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CDE64"/>
  <w15:chartTrackingRefBased/>
  <w15:docId w15:val="{44E5CA55-B67B-4EE8-AD39-7E4313BD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35</cp:revision>
  <dcterms:created xsi:type="dcterms:W3CDTF">2018-09-04T07:35:00Z</dcterms:created>
  <dcterms:modified xsi:type="dcterms:W3CDTF">2019-09-01T09:00:00Z</dcterms:modified>
</cp:coreProperties>
</file>